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61b7659d0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aabbf2d0780f4ad4"/>
      <w:footerReference xmlns:r="http://schemas.openxmlformats.org/officeDocument/2006/relationships" w:type="default" r:id="R16520aac7274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bf2d0780f4ad4" /><Relationship Type="http://schemas.openxmlformats.org/officeDocument/2006/relationships/footer" Target="/word/footer1.xml" Id="R16520aac72744dfd" /></Relationships>
</file>