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ea4b1b21e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SULETIND AS, org.nr 926 808 745,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9a8175bf6b67459d"/>
      <w:footerReference xmlns:r="http://schemas.openxmlformats.org/officeDocument/2006/relationships" w:type="default" r:id="Rfbd65a60dd67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175bf6b67459d" /><Relationship Type="http://schemas.openxmlformats.org/officeDocument/2006/relationships/footer" Target="/word/footer1.xml" Id="Rfbd65a60dd67416f" /></Relationships>
</file>