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af640f848a42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IC SERVICES 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 SERVICES 2 AS</w:t>
      </w:r>
    </w:p>
    <w:sectPr>
      <w:headerReference xmlns:r="http://schemas.openxmlformats.org/officeDocument/2006/relationships" w:type="default" r:id="R9f62c825e1d04908"/>
      <w:footerReference xmlns:r="http://schemas.openxmlformats.org/officeDocument/2006/relationships" w:type="default" r:id="R4b7bbfffc24f43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 SERVICES 2 AS   ·   Org.nr 926 931 555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 SERVICES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62c825e1d04908" /><Relationship Type="http://schemas.openxmlformats.org/officeDocument/2006/relationships/footer" Target="/word/footer1.xml" Id="R4b7bbfffc24f4377" /></Relationships>
</file>