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b59e97534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bd64bb0377444b21"/>
      <w:footerReference xmlns:r="http://schemas.openxmlformats.org/officeDocument/2006/relationships" w:type="default" r:id="R2a3013ec3e97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4bb0377444b21" /><Relationship Type="http://schemas.openxmlformats.org/officeDocument/2006/relationships/footer" Target="/word/footer1.xml" Id="R2a3013ec3e974ebe" /></Relationships>
</file>