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28774b6df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0ca2c9cf999e4bec"/>
      <w:footerReference xmlns:r="http://schemas.openxmlformats.org/officeDocument/2006/relationships" w:type="default" r:id="Rf336a598f2b6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2c9cf999e4bec" /><Relationship Type="http://schemas.openxmlformats.org/officeDocument/2006/relationships/footer" Target="/word/footer1.xml" Id="Rf336a598f2b649f8" /></Relationships>
</file>