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f8ee8b1c7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SLIPPAGE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50abd5cfa1274014"/>
      <w:footerReference xmlns:r="http://schemas.openxmlformats.org/officeDocument/2006/relationships" w:type="default" r:id="R0e6b22fdd6a5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bd5cfa1274014" /><Relationship Type="http://schemas.openxmlformats.org/officeDocument/2006/relationships/footer" Target="/word/footer1.xml" Id="R0e6b22fdd6a54799" /></Relationships>
</file>