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675a9028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5b81044e05d648bd"/>
      <w:footerReference xmlns:r="http://schemas.openxmlformats.org/officeDocument/2006/relationships" w:type="default" r:id="R8240a16c486b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1044e05d648bd" /><Relationship Type="http://schemas.openxmlformats.org/officeDocument/2006/relationships/footer" Target="/word/footer1.xml" Id="R8240a16c486b4123" /></Relationships>
</file>