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4d2a9b2d5c48c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Finnås,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EVIANE AS</w:t>
      </w:r>
    </w:p>
    <w:sectPr>
      <w:headerReference xmlns:r="http://schemas.openxmlformats.org/officeDocument/2006/relationships" w:type="default" r:id="Re7d01717833f4659"/>
      <w:footerReference xmlns:r="http://schemas.openxmlformats.org/officeDocument/2006/relationships" w:type="default" r:id="Rab01b423397642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EVIANE AS   ·   Org.nr 927 652 196   ·   Hidlesneset 55   ·   5437 FINNÅS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EVIANE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d01717833f4659" /><Relationship Type="http://schemas.openxmlformats.org/officeDocument/2006/relationships/footer" Target="/word/footer1.xml" Id="Rab01b42339764239" /></Relationships>
</file>