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23f0d0f88d41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KJETIL EIDESVIK AS</w:t>
      </w:r>
    </w:p>
    <w:sectPr>
      <w:headerReference xmlns:r="http://schemas.openxmlformats.org/officeDocument/2006/relationships" w:type="default" r:id="R31b3a6599a4e46c6"/>
      <w:footerReference xmlns:r="http://schemas.openxmlformats.org/officeDocument/2006/relationships" w:type="default" r:id="Ra2dd9b41712447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KJETIL EIDESVIK AS   ·   Org.nr 927 652 331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KJETIL EIDESVIK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b3a6599a4e46c6" /><Relationship Type="http://schemas.openxmlformats.org/officeDocument/2006/relationships/footer" Target="/word/footer1.xml" Id="Ra2dd9b4171244790" /></Relationships>
</file>