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ab2824b65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25f04fbbe46c4399"/>
      <w:footerReference xmlns:r="http://schemas.openxmlformats.org/officeDocument/2006/relationships" w:type="default" r:id="R5128d9e1aaa6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04fbbe46c4399" /><Relationship Type="http://schemas.openxmlformats.org/officeDocument/2006/relationships/footer" Target="/word/footer1.xml" Id="R5128d9e1aaa64585" /></Relationships>
</file>