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241f42935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0215981137b848e7"/>
      <w:footerReference xmlns:r="http://schemas.openxmlformats.org/officeDocument/2006/relationships" w:type="default" r:id="R9797d6421c92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5981137b848e7" /><Relationship Type="http://schemas.openxmlformats.org/officeDocument/2006/relationships/footer" Target="/word/footer1.xml" Id="R9797d6421c9248b2" /></Relationships>
</file>