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6ed0065d3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OPPØVE AS</w:t>
      </w:r>
    </w:p>
    <w:sectPr>
      <w:headerReference xmlns:r="http://schemas.openxmlformats.org/officeDocument/2006/relationships" w:type="default" r:id="R247887f175874b0f"/>
      <w:footerReference xmlns:r="http://schemas.openxmlformats.org/officeDocument/2006/relationships" w:type="default" r:id="R78e872a2cba5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887f175874b0f" /><Relationship Type="http://schemas.openxmlformats.org/officeDocument/2006/relationships/footer" Target="/word/footer1.xml" Id="R78e872a2cba54b17" /></Relationships>
</file>