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f4b996601f4a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EMILA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EMILA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40cf7a8df6401c"/>
      <w:footerReference xmlns:r="http://schemas.openxmlformats.org/officeDocument/2006/relationships" w:type="default" r:id="Rc18b5788b7374a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EMILA INVEST AS   ·   Org.nr 928 489 256   ·   Svahyllvegen 28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0cf7a8df6401c" /><Relationship Type="http://schemas.openxmlformats.org/officeDocument/2006/relationships/footer" Target="/word/footer1.xml" Id="Rc18b5788b7374a95" /></Relationships>
</file>