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27e2edd8d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SETERLEGRENDA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Kvisvik,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b059e29b6706413e"/>
      <w:footerReference xmlns:r="http://schemas.openxmlformats.org/officeDocument/2006/relationships" w:type="default" r:id="Ra3ac501036b3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9e29b6706413e" /><Relationship Type="http://schemas.openxmlformats.org/officeDocument/2006/relationships/footer" Target="/word/footer1.xml" Id="Ra3ac501036b342f9" /></Relationships>
</file>