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9274cef75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SETERLEGRENDA HOLDING AS.</w:t>
      </w:r>
    </w:p>
    <w:sectPr>
      <w:headerReference xmlns:r="http://schemas.openxmlformats.org/officeDocument/2006/relationships" w:type="default" r:id="R89e08b99225143c0"/>
      <w:footerReference xmlns:r="http://schemas.openxmlformats.org/officeDocument/2006/relationships" w:type="default" r:id="Rdcab9bba90aa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08b99225143c0" /><Relationship Type="http://schemas.openxmlformats.org/officeDocument/2006/relationships/footer" Target="/word/footer1.xml" Id="Rdcab9bba90aa447c" /></Relationships>
</file>