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a1219b83048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OTNES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Kvisvik,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OTNES AS</w:t>
      </w:r>
    </w:p>
    <w:sectPr>
      <w:headerReference xmlns:r="http://schemas.openxmlformats.org/officeDocument/2006/relationships" w:type="default" r:id="R8c8c172f58734853"/>
      <w:footerReference xmlns:r="http://schemas.openxmlformats.org/officeDocument/2006/relationships" w:type="default" r:id="Rbc4675ed68e7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c172f58734853" /><Relationship Type="http://schemas.openxmlformats.org/officeDocument/2006/relationships/footer" Target="/word/footer1.xml" Id="Rbc4675ed68e742d9" /></Relationships>
</file>