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26a288653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TROLLHILL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TROLLHILL INVEST AS</w:t>
      </w:r>
    </w:p>
    <w:sectPr>
      <w:headerReference xmlns:r="http://schemas.openxmlformats.org/officeDocument/2006/relationships" w:type="default" r:id="R1a74558f52794516"/>
      <w:footerReference xmlns:r="http://schemas.openxmlformats.org/officeDocument/2006/relationships" w:type="default" r:id="R887d681fd8a6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TROLLHILL INVEST AS   ·   Org.nr 929 516 117   ·   Kvernbakken 49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4558f52794516" /><Relationship Type="http://schemas.openxmlformats.org/officeDocument/2006/relationships/footer" Target="/word/footer1.xml" Id="R887d681fd8a6495b" /></Relationships>
</file>