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60936d956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AKKYNN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59f7ce692f4a4e19"/>
      <w:footerReference xmlns:r="http://schemas.openxmlformats.org/officeDocument/2006/relationships" w:type="default" r:id="R43d751038983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7ce692f4a4e19" /><Relationship Type="http://schemas.openxmlformats.org/officeDocument/2006/relationships/footer" Target="/word/footer1.xml" Id="R43d75103898348ae" /></Relationships>
</file>