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184fb4c97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8f572ca93cd64247"/>
      <w:footerReference xmlns:r="http://schemas.openxmlformats.org/officeDocument/2006/relationships" w:type="default" r:id="R15c37a7783f9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72ca93cd64247" /><Relationship Type="http://schemas.openxmlformats.org/officeDocument/2006/relationships/footer" Target="/word/footer1.xml" Id="R15c37a7783f9468f" /></Relationships>
</file>