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50f4b330b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0c418b7c94253"/>
      <w:footerReference xmlns:r="http://schemas.openxmlformats.org/officeDocument/2006/relationships" w:type="default" r:id="R71ca6eea8593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0c418b7c94253" /><Relationship Type="http://schemas.openxmlformats.org/officeDocument/2006/relationships/footer" Target="/word/footer1.xml" Id="R71ca6eea85934c4d" /></Relationships>
</file>