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7a2dcf60a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ASPIA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565f8c5c05ec46b7"/>
      <w:footerReference xmlns:r="http://schemas.openxmlformats.org/officeDocument/2006/relationships" w:type="default" r:id="Rd770f3d9d18c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f8c5c05ec46b7" /><Relationship Type="http://schemas.openxmlformats.org/officeDocument/2006/relationships/footer" Target="/word/footer1.xml" Id="Rd770f3d9d18c4aeb" /></Relationships>
</file>