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395a4e31a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SST DEVELOPMENT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81168ba1e5cd4428"/>
      <w:footerReference xmlns:r="http://schemas.openxmlformats.org/officeDocument/2006/relationships" w:type="default" r:id="R0d34a44d0c4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68ba1e5cd4428" /><Relationship Type="http://schemas.openxmlformats.org/officeDocument/2006/relationships/footer" Target="/word/footer1.xml" Id="R0d34a44d0c46401f" /></Relationships>
</file>