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4f145ffc8d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INTELLI SERVICES AS, org.nr 930 319 821,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INTELLI SERVICES AS</w:t>
      </w:r>
    </w:p>
    <w:sectPr>
      <w:headerReference xmlns:r="http://schemas.openxmlformats.org/officeDocument/2006/relationships" w:type="default" r:id="R498fed66bd064815"/>
      <w:footerReference xmlns:r="http://schemas.openxmlformats.org/officeDocument/2006/relationships" w:type="default" r:id="Rc6af2039aa2d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8fed66bd064815" /><Relationship Type="http://schemas.openxmlformats.org/officeDocument/2006/relationships/footer" Target="/word/footer1.xml" Id="Rc6af2039aa2d443a" /></Relationships>
</file>