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cec81e53542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 INVEST AS</w:t>
      </w:r>
    </w:p>
    <w:sectPr>
      <w:headerReference xmlns:r="http://schemas.openxmlformats.org/officeDocument/2006/relationships" w:type="default" r:id="R4196bbef910542f4"/>
      <w:footerReference xmlns:r="http://schemas.openxmlformats.org/officeDocument/2006/relationships" w:type="default" r:id="Rc5cae6964d89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 INVEST AS   ·   Org.nr 930 761 303   ·   Toklevegen 94   ·   6320 ISFJORDEN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6bbef910542f4" /><Relationship Type="http://schemas.openxmlformats.org/officeDocument/2006/relationships/footer" Target="/word/footer1.xml" Id="Rc5cae6964d89482d" /></Relationships>
</file>