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095cba8f3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AICONO ÅLESUND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AICONO ÅLESUND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56b43b326462d"/>
      <w:footerReference xmlns:r="http://schemas.openxmlformats.org/officeDocument/2006/relationships" w:type="default" r:id="R64afb7736404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6b43b326462d" /><Relationship Type="http://schemas.openxmlformats.org/officeDocument/2006/relationships/footer" Target="/word/footer1.xml" Id="R64afb77364044063" /></Relationships>
</file>