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2cc8b69514f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AMICUS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AMICUS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e16d98bf4648f2"/>
      <w:footerReference xmlns:r="http://schemas.openxmlformats.org/officeDocument/2006/relationships" w:type="default" r:id="Rdc38ad126da0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16d98bf4648f2" /><Relationship Type="http://schemas.openxmlformats.org/officeDocument/2006/relationships/footer" Target="/word/footer1.xml" Id="Rdc38ad126da04f8b" /></Relationships>
</file>