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378bc0457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INTERTRADE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88a91e7b712946c4"/>
      <w:footerReference xmlns:r="http://schemas.openxmlformats.org/officeDocument/2006/relationships" w:type="default" r:id="Rd359c4944e1d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91e7b712946c4" /><Relationship Type="http://schemas.openxmlformats.org/officeDocument/2006/relationships/footer" Target="/word/footer1.xml" Id="Rd359c4944e1d4ed9" /></Relationships>
</file>