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ad83a919c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POLLUX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8624a5d3572e497d"/>
      <w:footerReference xmlns:r="http://schemas.openxmlformats.org/officeDocument/2006/relationships" w:type="default" r:id="R6126bd523dd2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4a5d3572e497d" /><Relationship Type="http://schemas.openxmlformats.org/officeDocument/2006/relationships/footer" Target="/word/footer1.xml" Id="R6126bd523dd24eca" /></Relationships>
</file>