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147a36951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AS</w:t>
      </w:r>
    </w:p>
    <w:sectPr>
      <w:headerReference xmlns:r="http://schemas.openxmlformats.org/officeDocument/2006/relationships" w:type="default" r:id="R561f9ce8423049ce"/>
      <w:footerReference xmlns:r="http://schemas.openxmlformats.org/officeDocument/2006/relationships" w:type="default" r:id="R1290a92a2c89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AS   ·   Org.nr 931 031 309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f9ce8423049ce" /><Relationship Type="http://schemas.openxmlformats.org/officeDocument/2006/relationships/footer" Target="/word/footer1.xml" Id="R1290a92a2c894a9c" /></Relationships>
</file>