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dd62d9270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4eb5b5db849544ae"/>
      <w:footerReference xmlns:r="http://schemas.openxmlformats.org/officeDocument/2006/relationships" w:type="default" r:id="R2c205bdd2ac5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5b5db849544ae" /><Relationship Type="http://schemas.openxmlformats.org/officeDocument/2006/relationships/footer" Target="/word/footer1.xml" Id="R2c205bdd2ac54bc5" /></Relationships>
</file>