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027426ec1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c846eecb368c4801"/>
      <w:footerReference xmlns:r="http://schemas.openxmlformats.org/officeDocument/2006/relationships" w:type="default" r:id="R428a203c7105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6eecb368c4801" /><Relationship Type="http://schemas.openxmlformats.org/officeDocument/2006/relationships/footer" Target="/word/footer1.xml" Id="R428a203c710540d7" /></Relationships>
</file>