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a00957553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FLYT ØKONOMI AS.</w:t>
      </w:r>
    </w:p>
    <w:sectPr>
      <w:headerReference xmlns:r="http://schemas.openxmlformats.org/officeDocument/2006/relationships" w:type="default" r:id="R0f70a35c314540f4"/>
      <w:footerReference xmlns:r="http://schemas.openxmlformats.org/officeDocument/2006/relationships" w:type="default" r:id="Rbfa38f54dc7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0a35c314540f4" /><Relationship Type="http://schemas.openxmlformats.org/officeDocument/2006/relationships/footer" Target="/word/footer1.xml" Id="Rbfa38f54dc794c75" /></Relationships>
</file>