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c19cf616c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HGJ INVEST AS</w:t>
      </w:r>
    </w:p>
    <w:sectPr>
      <w:headerReference xmlns:r="http://schemas.openxmlformats.org/officeDocument/2006/relationships" w:type="default" r:id="R5e2e8bf1fd8841ae"/>
      <w:footerReference xmlns:r="http://schemas.openxmlformats.org/officeDocument/2006/relationships" w:type="default" r:id="R0d227d04c1a9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HGJ INVEST AS   ·   Org.nr 933 498 654   ·   Stadionveien 12A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e8bf1fd8841ae" /><Relationship Type="http://schemas.openxmlformats.org/officeDocument/2006/relationships/footer" Target="/word/footer1.xml" Id="R0d227d04c1a943ba" /></Relationships>
</file>