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574edb9234a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5584ac8b0cfc430a"/>
      <w:footerReference xmlns:r="http://schemas.openxmlformats.org/officeDocument/2006/relationships" w:type="default" r:id="Ra78573326757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4ac8b0cfc430a" /><Relationship Type="http://schemas.openxmlformats.org/officeDocument/2006/relationships/footer" Target="/word/footer1.xml" Id="Ra78573326757495f" /></Relationships>
</file>