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1fde568d5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b95ba63d94805"/>
      <w:footerReference xmlns:r="http://schemas.openxmlformats.org/officeDocument/2006/relationships" w:type="default" r:id="Re77253981004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b95ba63d94805" /><Relationship Type="http://schemas.openxmlformats.org/officeDocument/2006/relationships/footer" Target="/word/footer1.xml" Id="Re77253981004466b" /></Relationships>
</file>