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3d5f4088942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e762d38c394d7b"/>
      <w:footerReference xmlns:r="http://schemas.openxmlformats.org/officeDocument/2006/relationships" w:type="default" r:id="R1a34b3843cf9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NORGE AS   ·   Org.nr 933 727 424   ·   Sørkedalsveien 8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762d38c394d7b" /><Relationship Type="http://schemas.openxmlformats.org/officeDocument/2006/relationships/footer" Target="/word/footer1.xml" Id="R1a34b3843cf943d5" /></Relationships>
</file>