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929827851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ØYEKAST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ØYEKAST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edbc0a2944f06"/>
      <w:footerReference xmlns:r="http://schemas.openxmlformats.org/officeDocument/2006/relationships" w:type="default" r:id="Rc0a52152643c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edbc0a2944f06" /><Relationship Type="http://schemas.openxmlformats.org/officeDocument/2006/relationships/footer" Target="/word/footer1.xml" Id="Rc0a52152643c4ec8" /></Relationships>
</file>