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07970227f43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CEDRA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AS</w:t>
      </w:r>
    </w:p>
    <w:sectPr>
      <w:headerReference xmlns:r="http://schemas.openxmlformats.org/officeDocument/2006/relationships" w:type="default" r:id="R13ce906bfcce485f"/>
      <w:footerReference xmlns:r="http://schemas.openxmlformats.org/officeDocument/2006/relationships" w:type="default" r:id="Raa16eb5af952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e906bfcce485f" /><Relationship Type="http://schemas.openxmlformats.org/officeDocument/2006/relationships/footer" Target="/word/footer1.xml" Id="Raa16eb5af95248e1" /></Relationships>
</file>