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8ab9f98e3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ARVE BRAUT EIENDOMSSELSKAP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22bc8c3f4d0649f9"/>
      <w:footerReference xmlns:r="http://schemas.openxmlformats.org/officeDocument/2006/relationships" w:type="default" r:id="R001e37cbbd60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c8c3f4d0649f9" /><Relationship Type="http://schemas.openxmlformats.org/officeDocument/2006/relationships/footer" Target="/word/footer1.xml" Id="R001e37cbbd6046bf" /></Relationships>
</file>