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8c40cc61b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 AS</w:t>
      </w:r>
    </w:p>
    <w:sectPr>
      <w:headerReference xmlns:r="http://schemas.openxmlformats.org/officeDocument/2006/relationships" w:type="default" r:id="R4cf8a3ff2eeb4758"/>
      <w:footerReference xmlns:r="http://schemas.openxmlformats.org/officeDocument/2006/relationships" w:type="default" r:id="Re7debf6d9142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8a3ff2eeb4758" /><Relationship Type="http://schemas.openxmlformats.org/officeDocument/2006/relationships/footer" Target="/word/footer1.xml" Id="Re7debf6d91424b38" /></Relationships>
</file>