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7fdf3f2152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ENORA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ENORA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bb81033a0047b8"/>
      <w:footerReference xmlns:r="http://schemas.openxmlformats.org/officeDocument/2006/relationships" w:type="default" r:id="R96e04f7df6574d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ENORA AS   ·   Org.nr 935 701 430   ·   Bygdøy allé 2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b81033a0047b8" /><Relationship Type="http://schemas.openxmlformats.org/officeDocument/2006/relationships/footer" Target="/word/footer1.xml" Id="R96e04f7df6574ded" /></Relationships>
</file>