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eb29bb347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TFO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a0e490745f3f4ca7"/>
      <w:footerReference xmlns:r="http://schemas.openxmlformats.org/officeDocument/2006/relationships" w:type="default" r:id="R0689048317b8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490745f3f4ca7" /><Relationship Type="http://schemas.openxmlformats.org/officeDocument/2006/relationships/footer" Target="/word/footer1.xml" Id="R0689048317b848ce" /></Relationships>
</file>