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2294afe7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cb6d0051cc94f3e"/>
      <w:footerReference xmlns:r="http://schemas.openxmlformats.org/officeDocument/2006/relationships" w:type="default" r:id="R251e52977f43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6d0051cc94f3e" /><Relationship Type="http://schemas.openxmlformats.org/officeDocument/2006/relationships/footer" Target="/word/footer1.xml" Id="R251e52977f434efe" /></Relationships>
</file>