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f32692e26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RESORT AS.</w:t>
      </w:r>
    </w:p>
    <w:sectPr>
      <w:headerReference xmlns:r="http://schemas.openxmlformats.org/officeDocument/2006/relationships" w:type="default" r:id="Re15dbe9b272c49af"/>
      <w:footerReference xmlns:r="http://schemas.openxmlformats.org/officeDocument/2006/relationships" w:type="default" r:id="R9b07d08cba87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dbe9b272c49af" /><Relationship Type="http://schemas.openxmlformats.org/officeDocument/2006/relationships/footer" Target="/word/footer1.xml" Id="R9b07d08cba874cea" /></Relationships>
</file>