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f7b1b0c5bd4d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VISMA AS.</w:t>
      </w:r>
    </w:p>
    <w:sectPr>
      <w:headerReference xmlns:r="http://schemas.openxmlformats.org/officeDocument/2006/relationships" w:type="default" r:id="R5f502c8a65664857"/>
      <w:footerReference xmlns:r="http://schemas.openxmlformats.org/officeDocument/2006/relationships" w:type="default" r:id="R042e00806fc348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VISMA AS   ·   Org.nr 936 796 702   ·   Karenslyst allé 56   ·   0277 OSLO   ·   Tlf. 23 15 80 00   ·   visma@visma.no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502c8a65664857" /><Relationship Type="http://schemas.openxmlformats.org/officeDocument/2006/relationships/footer" Target="/word/footer1.xml" Id="R042e00806fc34889" /></Relationships>
</file>