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bc42c3e76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TRØGSTAD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c93dd632c4fa4c02"/>
      <w:footerReference xmlns:r="http://schemas.openxmlformats.org/officeDocument/2006/relationships" w:type="default" r:id="R8dc59d6ec23d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dd632c4fa4c02" /><Relationship Type="http://schemas.openxmlformats.org/officeDocument/2006/relationships/footer" Target="/word/footer1.xml" Id="R8dc59d6ec23d4db8" /></Relationships>
</file>