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38f3ec6e8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ed1be6a8743e5"/>
      <w:footerReference xmlns:r="http://schemas.openxmlformats.org/officeDocument/2006/relationships" w:type="default" r:id="R78aadacdda95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ed1be6a8743e5" /><Relationship Type="http://schemas.openxmlformats.org/officeDocument/2006/relationships/footer" Target="/word/footer1.xml" Id="R78aadacdda9541c1" /></Relationships>
</file>