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cecf130b5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75acf892a9d44b71"/>
      <w:footerReference xmlns:r="http://schemas.openxmlformats.org/officeDocument/2006/relationships" w:type="default" r:id="R95ae09f58775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cf892a9d44b71" /><Relationship Type="http://schemas.openxmlformats.org/officeDocument/2006/relationships/footer" Target="/word/footer1.xml" Id="R95ae09f587754663" /></Relationships>
</file>