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375bc02c8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0fce245c09409c"/>
      <w:footerReference xmlns:r="http://schemas.openxmlformats.org/officeDocument/2006/relationships" w:type="default" r:id="R81131bef1510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fce245c09409c" /><Relationship Type="http://schemas.openxmlformats.org/officeDocument/2006/relationships/footer" Target="/word/footer1.xml" Id="R81131bef15104908" /></Relationships>
</file>