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283e5ee28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bb8c5226872447cb"/>
      <w:footerReference xmlns:r="http://schemas.openxmlformats.org/officeDocument/2006/relationships" w:type="default" r:id="R9ef2e9297184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c5226872447cb" /><Relationship Type="http://schemas.openxmlformats.org/officeDocument/2006/relationships/footer" Target="/word/footer1.xml" Id="R9ef2e92971844513" /></Relationships>
</file>